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BB40" w14:textId="77777777" w:rsidR="00050C11" w:rsidRPr="00050C11" w:rsidRDefault="00050C11" w:rsidP="00050C11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Telaio</w:t>
      </w:r>
    </w:p>
    <w:p w14:paraId="16FE6DA7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Alloy Frame / Virtual 4 link kinematic VLK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27.5" and 29" compatible / geo adj. / Boost 148x12mm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180mm travel / Bosch Gen4 / Integr. removable Battery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Tapered Headtube E2, Central Kickstand Mount</w:t>
      </w:r>
    </w:p>
    <w:p w14:paraId="39C16C9F" w14:textId="77777777" w:rsidR="00050C11" w:rsidRPr="00050C11" w:rsidRDefault="00050C11" w:rsidP="00050C11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Escursione</w:t>
      </w:r>
    </w:p>
    <w:p w14:paraId="4C70D824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Front: 180mm / </w:t>
      </w: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Rear</w:t>
      </w:r>
      <w:proofErr w:type="spellEnd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 180mm</w:t>
      </w:r>
    </w:p>
    <w:p w14:paraId="2020C8C1" w14:textId="77777777" w:rsidR="00050C11" w:rsidRPr="00050C11" w:rsidRDefault="00050C11" w:rsidP="00050C11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Forcella</w:t>
      </w:r>
    </w:p>
    <w:p w14:paraId="24C24844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RockShox ZEB / Air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15x110mm QR axle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tapered steerer / Reb. Adj. / 180mm travel</w:t>
      </w:r>
    </w:p>
    <w:p w14:paraId="4C5B1C5D" w14:textId="77777777" w:rsidR="00050C11" w:rsidRPr="00050C11" w:rsidRDefault="00050C11" w:rsidP="00050C11">
      <w:pPr>
        <w:numPr>
          <w:ilvl w:val="0"/>
          <w:numId w:val="1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Ammortizzatore posteriore</w:t>
      </w:r>
    </w:p>
    <w:p w14:paraId="5E5BF672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FOX Float X2 Performance / Air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LSC, LSR w/2-Pos. lever</w:t>
      </w:r>
    </w:p>
    <w:p w14:paraId="090A6B61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Motore</w:t>
      </w:r>
    </w:p>
    <w:p w14:paraId="6FC6144B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Bosch Performance CX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EU: 25kmh / INT: 20mph</w:t>
      </w:r>
    </w:p>
    <w:p w14:paraId="1D0579F5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Batteria</w:t>
      </w:r>
    </w:p>
    <w:p w14:paraId="76247774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PowerTube</w:t>
      </w:r>
      <w:proofErr w:type="spellEnd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625Wh</w:t>
      </w:r>
    </w:p>
    <w:p w14:paraId="700799F8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Schermo</w:t>
      </w:r>
    </w:p>
    <w:p w14:paraId="6EAAB09C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Bosch </w:t>
      </w: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Purion</w:t>
      </w:r>
      <w:proofErr w:type="spellEnd"/>
    </w:p>
    <w:p w14:paraId="254631B5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Caricatore</w:t>
      </w:r>
    </w:p>
    <w:p w14:paraId="10EDA8ED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4A </w:t>
      </w: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Charger</w:t>
      </w:r>
      <w:proofErr w:type="spellEnd"/>
    </w:p>
    <w:p w14:paraId="08763A1B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Deragliatore posteriore</w:t>
      </w:r>
    </w:p>
    <w:p w14:paraId="3A9FE584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XT / 12 Speed</w:t>
      </w:r>
    </w:p>
    <w:p w14:paraId="2334CC47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Leve del cambio</w:t>
      </w:r>
    </w:p>
    <w:p w14:paraId="3B8D72AB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SL-M6100</w:t>
      </w:r>
    </w:p>
    <w:p w14:paraId="3C74F0C6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Guarnitura</w:t>
      </w:r>
    </w:p>
    <w:p w14:paraId="6D45AFEC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FSA CK-745 165mm / 34T</w:t>
      </w:r>
    </w:p>
    <w:p w14:paraId="257AE254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spellStart"/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Guidacatena</w:t>
      </w:r>
      <w:proofErr w:type="spellEnd"/>
    </w:p>
    <w:p w14:paraId="76497213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SCOTT Custom</w:t>
      </w:r>
    </w:p>
    <w:p w14:paraId="7AAA40A1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Corona</w:t>
      </w:r>
    </w:p>
    <w:p w14:paraId="707E58E5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FSA WB604 / 34T / DM / Steel</w:t>
      </w:r>
    </w:p>
    <w:p w14:paraId="3A254580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Catena</w:t>
      </w:r>
    </w:p>
    <w:p w14:paraId="42E8002A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CN-M6100</w:t>
      </w:r>
    </w:p>
    <w:p w14:paraId="595B1BBB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Cassetta </w:t>
      </w:r>
    </w:p>
    <w:p w14:paraId="1743B1EC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CS-M6100 / 10-51 T</w:t>
      </w:r>
    </w:p>
    <w:p w14:paraId="1B0D6E2C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Freni</w:t>
      </w:r>
    </w:p>
    <w:p w14:paraId="6D4853BD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Shimano BR-MT520 4 Piston</w:t>
      </w:r>
    </w:p>
    <w:p w14:paraId="0AC17DFD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Disco del freno</w:t>
      </w:r>
    </w:p>
    <w:p w14:paraId="3C0AFDFF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Front: SM-RT64 CL 203mm / Rear: RT-EM600 CL 203mm</w:t>
      </w:r>
    </w:p>
    <w:p w14:paraId="0CBEE420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Manubrio</w:t>
      </w:r>
    </w:p>
    <w:p w14:paraId="124253DA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Hixon 2.0 Rise / Alloy 6061D.B.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20mm rise / 8° / 800mm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Syncros Pro lock-on grips</w:t>
      </w:r>
    </w:p>
    <w:p w14:paraId="15979CD4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Attacco manubrio</w:t>
      </w:r>
    </w:p>
    <w:p w14:paraId="74682131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XM1.5 / Alloy 6061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integrated Spacer &amp; Top Cap / 31.8mm / 0° / 1 1/8"</w:t>
      </w:r>
    </w:p>
    <w:p w14:paraId="59CE4D22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Reggisella</w:t>
      </w:r>
    </w:p>
    <w:p w14:paraId="5A7206C3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Duncan Dropper Post 2.5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31.6mm / S size 125mm / M size 150mm / L &amp; XL size 170mm</w:t>
      </w:r>
    </w:p>
    <w:p w14:paraId="637A58E1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Sella</w:t>
      </w:r>
    </w:p>
    <w:p w14:paraId="67B09B1C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Syncros</w:t>
      </w:r>
      <w:proofErr w:type="spellEnd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Tofino</w:t>
      </w:r>
      <w:proofErr w:type="spellEnd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2.0 Regular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 xml:space="preserve">CRMO </w:t>
      </w: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rails</w:t>
      </w:r>
      <w:proofErr w:type="spellEnd"/>
    </w:p>
    <w:p w14:paraId="7D3B662C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proofErr w:type="gramStart"/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Serie sterzo</w:t>
      </w:r>
      <w:proofErr w:type="gramEnd"/>
    </w:p>
    <w:p w14:paraId="6ACBA07D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Acros Blocklock / Tapered 1.5"-1 1/8"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OD 52/62mm / ID 44/56mm</w:t>
      </w:r>
    </w:p>
    <w:p w14:paraId="20D8DB04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Mozzo anteriore</w:t>
      </w:r>
    </w:p>
    <w:p w14:paraId="3A56E8D1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lastRenderedPageBreak/>
        <w:t>Shimano HB-MT410-B CL / 15x110mm</w:t>
      </w:r>
    </w:p>
    <w:p w14:paraId="332E74E4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Mozzo posteriore</w:t>
      </w:r>
    </w:p>
    <w:p w14:paraId="184715F0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Shimano FH-MT410-B CL / Boost 12x148mm</w:t>
      </w:r>
    </w:p>
    <w:p w14:paraId="7A215A1F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Raggi</w:t>
      </w:r>
    </w:p>
    <w:p w14:paraId="6C8B5178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Stainless</w:t>
      </w:r>
      <w:proofErr w:type="spellEnd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Black</w:t>
      </w:r>
    </w:p>
    <w:p w14:paraId="37C14C53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Cerchio</w:t>
      </w:r>
    </w:p>
    <w:p w14:paraId="0D99DD01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Syncros MD30 / 32H / 30mm / Pin Joint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Tubeless ready</w:t>
      </w:r>
    </w:p>
    <w:p w14:paraId="62C02276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anteriore</w:t>
      </w:r>
    </w:p>
    <w:p w14:paraId="7FF7046C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Maxxis Assegai 29x2.6"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120TPI Foldable Bead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EXO+ / TR Tubeless ready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3C Maxx Terra</w:t>
      </w:r>
    </w:p>
    <w:p w14:paraId="4271913B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Gomma posteriore</w:t>
      </w:r>
    </w:p>
    <w:p w14:paraId="19DD50CA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Maxxis Dissector 29x2.6"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120TPI Foldable Bead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EXO+ / TR Tubeless ready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br/>
        <w:t>3C Maxx Terra</w:t>
      </w:r>
    </w:p>
    <w:p w14:paraId="5A710C61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Luci</w:t>
      </w:r>
    </w:p>
    <w:p w14:paraId="3DF4CB84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val="en-US" w:eastAsia="it-IT"/>
          <w14:ligatures w14:val="none"/>
        </w:rPr>
        <w:t>Bosch Light Cable pre-installed F&amp;R</w:t>
      </w:r>
    </w:p>
    <w:p w14:paraId="73305E77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Extra</w:t>
      </w:r>
    </w:p>
    <w:p w14:paraId="21A5016E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RockShox</w:t>
      </w:r>
      <w:proofErr w:type="spellEnd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Fork</w:t>
      </w:r>
      <w:proofErr w:type="spellEnd"/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Fender</w:t>
      </w:r>
    </w:p>
    <w:p w14:paraId="523498B9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kg (</w:t>
      </w:r>
      <w:proofErr w:type="spellStart"/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approx</w:t>
      </w:r>
      <w:proofErr w:type="spellEnd"/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.)</w:t>
      </w:r>
    </w:p>
    <w:p w14:paraId="46D3E126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24.80</w:t>
      </w:r>
    </w:p>
    <w:p w14:paraId="497156E1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in lbs (</w:t>
      </w:r>
      <w:proofErr w:type="spellStart"/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approx</w:t>
      </w:r>
      <w:proofErr w:type="spellEnd"/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.)</w:t>
      </w:r>
    </w:p>
    <w:p w14:paraId="1C1EDB0B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54.67</w:t>
      </w:r>
    </w:p>
    <w:p w14:paraId="66C5FEA6" w14:textId="77777777" w:rsidR="00050C11" w:rsidRPr="00050C11" w:rsidRDefault="00050C11" w:rsidP="00050C11">
      <w:pPr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Peso totale</w:t>
      </w:r>
    </w:p>
    <w:p w14:paraId="54C71559" w14:textId="77777777" w:rsidR="00050C11" w:rsidRPr="00050C11" w:rsidRDefault="00050C11" w:rsidP="00050C11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128 kg</w:t>
      </w:r>
      <w:r w:rsidRPr="00050C1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  <w:t>Il peso totale include la bici, il ciclista, l'equipaggiamento, e potenzialmente bagagli aggiuntivi</w:t>
      </w:r>
    </w:p>
    <w:p w14:paraId="748AD883" w14:textId="77777777" w:rsidR="005B11B5" w:rsidRDefault="005B11B5"/>
    <w:sectPr w:rsidR="005B11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6EAB"/>
    <w:multiLevelType w:val="multilevel"/>
    <w:tmpl w:val="B0B6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329B3"/>
    <w:multiLevelType w:val="multilevel"/>
    <w:tmpl w:val="F438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0590453">
    <w:abstractNumId w:val="0"/>
  </w:num>
  <w:num w:numId="2" w16cid:durableId="136008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1"/>
    <w:rsid w:val="00050C11"/>
    <w:rsid w:val="005B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E59B3"/>
  <w15:chartTrackingRefBased/>
  <w15:docId w15:val="{D1D0EB52-BAB9-45AB-9B94-9DDE8E35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050C1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050C11"/>
    <w:rPr>
      <w:rFonts w:ascii="Times New Roman" w:eastAsia="Times New Roman" w:hAnsi="Times New Roman" w:cs="Times New Roman"/>
      <w:b/>
      <w:bCs/>
      <w:kern w:val="0"/>
      <w:sz w:val="24"/>
      <w:szCs w:val="24"/>
      <w:lang w:eastAsia="it-IT"/>
      <w14:ligatures w14:val="none"/>
    </w:rPr>
  </w:style>
  <w:style w:type="paragraph" w:customStyle="1" w:styleId="specs-listitem">
    <w:name w:val="specs-list__item"/>
    <w:basedOn w:val="Normale"/>
    <w:rsid w:val="00050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7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5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7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Cefa</dc:creator>
  <cp:keywords/>
  <dc:description/>
  <cp:lastModifiedBy>Nicola Cefa</cp:lastModifiedBy>
  <cp:revision>1</cp:revision>
  <dcterms:created xsi:type="dcterms:W3CDTF">2023-05-22T20:53:00Z</dcterms:created>
  <dcterms:modified xsi:type="dcterms:W3CDTF">2023-05-22T20:54:00Z</dcterms:modified>
</cp:coreProperties>
</file>